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/>
  <w:body>
    <w:p w14:paraId="13564354" w14:textId="75E62D37" w:rsidR="00A93DD0" w:rsidRPr="00766BCD" w:rsidRDefault="008F15B9">
      <w:pPr>
        <w:rPr>
          <w:rFonts w:ascii="KaiTi" w:eastAsia="KaiTi" w:hAnsi="KaiTi"/>
        </w:rPr>
      </w:pPr>
      <w:r>
        <w:rPr>
          <w:rFonts w:ascii="KaiTi" w:eastAsia="KaiTi" w:hAnsi="KaiTi"/>
          <w:b/>
          <w:bCs/>
          <w:noProof/>
          <w:sz w:val="40"/>
          <w:szCs w:val="40"/>
          <w:lang w:val="en-GB"/>
        </w:rPr>
        <w:drawing>
          <wp:anchor distT="0" distB="0" distL="114300" distR="114300" simplePos="0" relativeHeight="251660288" behindDoc="1" locked="0" layoutInCell="1" allowOverlap="1" wp14:anchorId="2E01150A" wp14:editId="39B736FD">
            <wp:simplePos x="0" y="0"/>
            <wp:positionH relativeFrom="column">
              <wp:posOffset>292354</wp:posOffset>
            </wp:positionH>
            <wp:positionV relativeFrom="paragraph">
              <wp:posOffset>254</wp:posOffset>
            </wp:positionV>
            <wp:extent cx="3145155" cy="15055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9B517" w14:textId="08CA29CE" w:rsidR="001B7B72" w:rsidRDefault="001B7B72">
      <w:pPr>
        <w:rPr>
          <w:rFonts w:ascii="KaiTi" w:eastAsia="KaiTi" w:hAnsi="KaiTi"/>
          <w:b/>
          <w:bCs/>
          <w:sz w:val="32"/>
          <w:szCs w:val="32"/>
          <w:lang w:val="zh-Hans" w:eastAsia="zh-TW"/>
        </w:rPr>
      </w:pPr>
    </w:p>
    <w:p w14:paraId="11B552BB" w14:textId="7FEF59C4" w:rsidR="001B7B72" w:rsidRDefault="001B7B72">
      <w:pPr>
        <w:rPr>
          <w:rFonts w:ascii="KaiTi" w:eastAsia="KaiTi" w:hAnsi="KaiTi"/>
          <w:b/>
          <w:bCs/>
          <w:sz w:val="32"/>
          <w:szCs w:val="32"/>
          <w:lang w:val="zh-Hans" w:eastAsia="zh-TW"/>
        </w:rPr>
      </w:pPr>
    </w:p>
    <w:p w14:paraId="758D589A" w14:textId="77777777" w:rsidR="001B7B72" w:rsidRDefault="001B7B72">
      <w:pPr>
        <w:rPr>
          <w:rFonts w:ascii="KaiTi" w:eastAsia="KaiTi" w:hAnsi="KaiTi"/>
          <w:b/>
          <w:bCs/>
          <w:sz w:val="32"/>
          <w:szCs w:val="32"/>
          <w:lang w:val="zh-Hans" w:eastAsia="zh-TW"/>
        </w:rPr>
      </w:pPr>
    </w:p>
    <w:p w14:paraId="14BBBB55" w14:textId="77777777" w:rsidR="00B3017C" w:rsidRDefault="00B3017C">
      <w:pPr>
        <w:rPr>
          <w:rFonts w:ascii="KaiTi" w:eastAsia="KaiTi" w:hAnsi="KaiTi"/>
          <w:b/>
          <w:bCs/>
          <w:sz w:val="40"/>
          <w:szCs w:val="40"/>
          <w:lang w:val="x-none"/>
        </w:rPr>
      </w:pPr>
    </w:p>
    <w:p w14:paraId="2034BEBF" w14:textId="61F5A384" w:rsidR="00B3017C" w:rsidRDefault="00B3017C">
      <w:pPr>
        <w:rPr>
          <w:rFonts w:ascii="KaiTi" w:eastAsia="KaiTi" w:hAnsi="KaiTi"/>
          <w:b/>
          <w:bCs/>
          <w:sz w:val="40"/>
          <w:szCs w:val="40"/>
          <w:lang w:val="x-none"/>
        </w:rPr>
      </w:pPr>
    </w:p>
    <w:p w14:paraId="1AFD7E37" w14:textId="0204E44F" w:rsidR="00A93DD0" w:rsidRPr="001B7B72" w:rsidRDefault="00107AC9" w:rsidP="008F15B9">
      <w:pPr>
        <w:jc w:val="both"/>
        <w:rPr>
          <w:rFonts w:ascii="KaiTi" w:eastAsia="KaiTi" w:hAnsi="KaiTi"/>
          <w:b/>
          <w:bCs/>
          <w:sz w:val="40"/>
          <w:szCs w:val="40"/>
          <w:lang w:val="x-none" w:eastAsia="zh-TW"/>
        </w:rPr>
      </w:pPr>
      <w:r>
        <w:rPr>
          <w:rFonts w:ascii="KaiTi" w:eastAsia="KaiTi" w:hAnsi="KaiTi" w:hint="eastAsia"/>
          <w:b/>
          <w:bCs/>
          <w:sz w:val="40"/>
          <w:szCs w:val="40"/>
          <w:lang w:val="x-none" w:eastAsia="zh-TW"/>
        </w:rPr>
        <w:t>“</w:t>
      </w:r>
      <w:r w:rsidR="00874390" w:rsidRPr="001B7B72">
        <w:rPr>
          <w:rFonts w:ascii="KaiTi" w:eastAsia="KaiTi" w:hAnsi="KaiTi"/>
          <w:b/>
          <w:bCs/>
          <w:sz w:val="40"/>
          <w:szCs w:val="40"/>
          <w:lang w:val="zh-Hans" w:eastAsia="zh-TW"/>
        </w:rPr>
        <w:t>接通大使命</w:t>
      </w:r>
      <w:r>
        <w:rPr>
          <w:rFonts w:ascii="KaiTi" w:eastAsia="KaiTi" w:hAnsi="KaiTi" w:hint="eastAsia"/>
          <w:b/>
          <w:bCs/>
          <w:sz w:val="40"/>
          <w:szCs w:val="40"/>
          <w:lang w:val="x-none" w:eastAsia="zh-TW"/>
        </w:rPr>
        <w:t>”</w:t>
      </w:r>
      <w:r w:rsidR="00662C54" w:rsidRPr="00662C54">
        <w:rPr>
          <w:rFonts w:ascii="KaiTi" w:eastAsia="KaiTi" w:hAnsi="KaiTi"/>
          <w:b/>
          <w:bCs/>
          <w:sz w:val="40"/>
          <w:szCs w:val="40"/>
          <w:lang w:val="zh-Hans" w:eastAsia="zh-TW"/>
        </w:rPr>
        <w:t>研討會簡介</w:t>
      </w:r>
    </w:p>
    <w:p w14:paraId="2C6BD067" w14:textId="77777777" w:rsidR="00874390" w:rsidRPr="00750D04" w:rsidRDefault="00874390" w:rsidP="008F15B9">
      <w:pPr>
        <w:jc w:val="both"/>
        <w:rPr>
          <w:rFonts w:ascii="KaiTi" w:eastAsia="KaiTi" w:hAnsi="KaiTi"/>
          <w:lang w:eastAsia="zh-TW"/>
        </w:rPr>
      </w:pPr>
    </w:p>
    <w:p w14:paraId="6A7BEC8F" w14:textId="43DBF80E" w:rsidR="00DC66BF" w:rsidRPr="001B7B72" w:rsidRDefault="00107AC9" w:rsidP="008F15B9">
      <w:pPr>
        <w:jc w:val="both"/>
        <w:rPr>
          <w:rFonts w:ascii="KaiTi" w:eastAsia="KaiTi" w:hAnsi="KaiTi"/>
          <w:sz w:val="32"/>
          <w:szCs w:val="32"/>
          <w:lang w:val="zh-Hans" w:eastAsia="zh-TW"/>
        </w:rPr>
      </w:pPr>
      <w:r>
        <w:rPr>
          <w:rFonts w:ascii="KaiTi" w:eastAsia="KaiTi" w:hAnsi="KaiTi" w:hint="eastAsia"/>
          <w:sz w:val="32"/>
          <w:szCs w:val="32"/>
          <w:lang w:val="x-none" w:eastAsia="zh-TW"/>
        </w:rPr>
        <w:t>“</w:t>
      </w:r>
      <w:r w:rsidR="000056B9" w:rsidRPr="001B7B72">
        <w:rPr>
          <w:rFonts w:ascii="KaiTi" w:eastAsia="KaiTi" w:hAnsi="KaiTi"/>
          <w:sz w:val="32"/>
          <w:szCs w:val="32"/>
          <w:lang w:val="zh-Hans" w:eastAsia="zh-TW"/>
        </w:rPr>
        <w:t>接通大使命</w:t>
      </w:r>
      <w:r>
        <w:rPr>
          <w:rFonts w:ascii="KaiTi" w:eastAsia="KaiTi" w:hAnsi="KaiTi" w:hint="eastAsia"/>
          <w:sz w:val="32"/>
          <w:szCs w:val="32"/>
          <w:lang w:val="x-none" w:eastAsia="zh-TW"/>
        </w:rPr>
        <w:t>”研討會是“</w:t>
      </w:r>
      <w:r w:rsidR="000056B9" w:rsidRPr="001B7B72">
        <w:rPr>
          <w:rFonts w:ascii="KaiTi" w:eastAsia="KaiTi" w:hAnsi="KaiTi"/>
          <w:sz w:val="32"/>
          <w:szCs w:val="32"/>
          <w:lang w:val="zh-Hans" w:eastAsia="zh-TW"/>
        </w:rPr>
        <w:t>動員力量</w:t>
      </w:r>
      <w:r>
        <w:rPr>
          <w:rFonts w:ascii="KaiTi" w:eastAsia="KaiTi" w:hAnsi="KaiTi" w:hint="eastAsia"/>
          <w:sz w:val="32"/>
          <w:szCs w:val="32"/>
          <w:lang w:val="x-none" w:eastAsia="zh-TW"/>
        </w:rPr>
        <w:t>”</w:t>
      </w:r>
      <w:r w:rsidR="00BB3C49">
        <w:rPr>
          <w:rFonts w:ascii="KaiTi" w:eastAsia="KaiTi" w:hAnsi="KaiTi" w:hint="eastAsia"/>
          <w:sz w:val="32"/>
          <w:szCs w:val="32"/>
          <w:lang w:val="x-none" w:eastAsia="zh-TW"/>
        </w:rPr>
        <w:t>開</w:t>
      </w:r>
      <w:r w:rsidR="000056B9" w:rsidRPr="001B7B72">
        <w:rPr>
          <w:rFonts w:ascii="KaiTi" w:eastAsia="KaiTi" w:hAnsi="KaiTi"/>
          <w:sz w:val="32"/>
          <w:szCs w:val="32"/>
          <w:lang w:val="x-none" w:eastAsia="zh-TW"/>
        </w:rPr>
        <w:t>辦的課程之一，目的是為</w:t>
      </w:r>
      <w:r w:rsidR="00BB3C49">
        <w:rPr>
          <w:rFonts w:ascii="KaiTi" w:eastAsia="KaiTi" w:hAnsi="KaiTi" w:hint="eastAsia"/>
          <w:sz w:val="32"/>
          <w:szCs w:val="32"/>
          <w:lang w:val="x-none" w:eastAsia="zh-TW"/>
        </w:rPr>
        <w:t>鼓勵</w:t>
      </w:r>
      <w:r w:rsidR="000056B9" w:rsidRPr="001B7B72">
        <w:rPr>
          <w:rFonts w:ascii="KaiTi" w:eastAsia="KaiTi" w:hAnsi="KaiTi"/>
          <w:sz w:val="32"/>
          <w:szCs w:val="32"/>
          <w:lang w:val="x-none" w:eastAsia="zh-TW"/>
        </w:rPr>
        <w:t xml:space="preserve">發展當代大使命教會而設的。 </w:t>
      </w:r>
    </w:p>
    <w:p w14:paraId="3E265AB6" w14:textId="77777777" w:rsidR="00DC66BF" w:rsidRPr="001B7B72" w:rsidRDefault="00DC66BF" w:rsidP="008F15B9">
      <w:pPr>
        <w:jc w:val="both"/>
        <w:rPr>
          <w:rFonts w:ascii="KaiTi" w:eastAsia="KaiTi" w:hAnsi="KaiTi"/>
          <w:sz w:val="32"/>
          <w:szCs w:val="32"/>
          <w:lang w:val="zh-Hans" w:eastAsia="zh-TW"/>
        </w:rPr>
      </w:pPr>
    </w:p>
    <w:p w14:paraId="2BA210B8" w14:textId="317E744B" w:rsidR="000056B9" w:rsidRPr="001B7B72" w:rsidRDefault="00107AC9" w:rsidP="008F15B9">
      <w:pPr>
        <w:jc w:val="both"/>
        <w:rPr>
          <w:rFonts w:ascii="KaiTi" w:eastAsia="KaiTi" w:hAnsi="KaiTi"/>
          <w:sz w:val="32"/>
          <w:szCs w:val="32"/>
          <w:lang w:eastAsia="zh-TW"/>
        </w:rPr>
      </w:pPr>
      <w:r>
        <w:rPr>
          <w:rFonts w:ascii="KaiTi" w:eastAsia="KaiTi" w:hAnsi="KaiTi" w:hint="eastAsia"/>
          <w:sz w:val="32"/>
          <w:szCs w:val="32"/>
          <w:lang w:val="x-none" w:eastAsia="zh-TW"/>
        </w:rPr>
        <w:t>“</w:t>
      </w:r>
      <w:r w:rsidR="00467999" w:rsidRPr="001B7B72">
        <w:rPr>
          <w:rFonts w:ascii="KaiTi" w:eastAsia="KaiTi" w:hAnsi="KaiTi"/>
          <w:sz w:val="32"/>
          <w:szCs w:val="32"/>
          <w:lang w:val="zh-Hans" w:eastAsia="zh-TW"/>
        </w:rPr>
        <w:t>接通大使命</w:t>
      </w:r>
      <w:r>
        <w:rPr>
          <w:rFonts w:ascii="KaiTi" w:eastAsia="KaiTi" w:hAnsi="KaiTi" w:hint="eastAsia"/>
          <w:sz w:val="32"/>
          <w:szCs w:val="32"/>
          <w:lang w:val="x-none" w:eastAsia="zh-TW"/>
        </w:rPr>
        <w:t>”</w:t>
      </w:r>
      <w:r w:rsidR="00467999" w:rsidRPr="001B7B72">
        <w:rPr>
          <w:rFonts w:ascii="KaiTi" w:eastAsia="KaiTi" w:hAnsi="KaiTi"/>
          <w:sz w:val="32"/>
          <w:szCs w:val="32"/>
          <w:lang w:val="zh-Hans" w:eastAsia="zh-TW"/>
        </w:rPr>
        <w:t xml:space="preserve">是指教會把神的大使命連接到神所愛的世界裡。 </w:t>
      </w:r>
    </w:p>
    <w:p w14:paraId="4B687989" w14:textId="77777777" w:rsidR="00997FC8" w:rsidRPr="001B7B72" w:rsidRDefault="00997FC8" w:rsidP="008F15B9">
      <w:pPr>
        <w:jc w:val="both"/>
        <w:rPr>
          <w:rFonts w:ascii="KaiTi" w:eastAsia="KaiTi" w:hAnsi="KaiTi"/>
          <w:sz w:val="32"/>
          <w:szCs w:val="32"/>
          <w:lang w:val="x-none" w:eastAsia="zh-TW"/>
        </w:rPr>
      </w:pPr>
    </w:p>
    <w:p w14:paraId="7DD451C2" w14:textId="5F28F7EC" w:rsidR="000056B9" w:rsidRPr="001B7B72" w:rsidRDefault="00107AC9" w:rsidP="008F15B9">
      <w:pPr>
        <w:jc w:val="both"/>
        <w:rPr>
          <w:rFonts w:ascii="KaiTi" w:eastAsia="KaiTi" w:hAnsi="KaiTi"/>
          <w:sz w:val="32"/>
          <w:szCs w:val="32"/>
          <w:lang w:val="x-none" w:eastAsia="zh-TW"/>
        </w:rPr>
      </w:pPr>
      <w:r>
        <w:rPr>
          <w:rFonts w:ascii="KaiTi" w:eastAsia="KaiTi" w:hAnsi="KaiTi" w:hint="eastAsia"/>
          <w:sz w:val="32"/>
          <w:szCs w:val="32"/>
          <w:lang w:val="x-none" w:eastAsia="zh-TW"/>
        </w:rPr>
        <w:t>“</w:t>
      </w:r>
      <w:r w:rsidR="00997FC8" w:rsidRPr="001B7B72">
        <w:rPr>
          <w:rFonts w:ascii="KaiTi" w:eastAsia="KaiTi" w:hAnsi="KaiTi"/>
          <w:sz w:val="32"/>
          <w:szCs w:val="32"/>
          <w:lang w:val="zh-Hans" w:eastAsia="zh-TW"/>
        </w:rPr>
        <w:t>接通大使命</w:t>
      </w:r>
      <w:r>
        <w:rPr>
          <w:rFonts w:ascii="KaiTi" w:eastAsia="KaiTi" w:hAnsi="KaiTi" w:hint="eastAsia"/>
          <w:sz w:val="32"/>
          <w:szCs w:val="32"/>
          <w:lang w:val="x-none" w:eastAsia="zh-TW"/>
        </w:rPr>
        <w:t>”研討會是“</w:t>
      </w:r>
      <w:r w:rsidR="00997FC8" w:rsidRPr="001B7B72">
        <w:rPr>
          <w:rFonts w:ascii="KaiTi" w:eastAsia="KaiTi" w:hAnsi="KaiTi"/>
          <w:sz w:val="32"/>
          <w:szCs w:val="32"/>
          <w:lang w:val="zh-Hans" w:eastAsia="zh-TW"/>
        </w:rPr>
        <w:t>動員力量</w:t>
      </w:r>
      <w:r>
        <w:rPr>
          <w:rFonts w:ascii="KaiTi" w:eastAsia="KaiTi" w:hAnsi="KaiTi" w:hint="eastAsia"/>
          <w:sz w:val="32"/>
          <w:szCs w:val="32"/>
          <w:lang w:val="x-none" w:eastAsia="zh-TW"/>
        </w:rPr>
        <w:t>”</w:t>
      </w:r>
      <w:r w:rsidR="00997FC8" w:rsidRPr="001B7B72">
        <w:rPr>
          <w:rFonts w:ascii="KaiTi" w:eastAsia="KaiTi" w:hAnsi="KaiTi"/>
          <w:sz w:val="32"/>
          <w:szCs w:val="32"/>
          <w:lang w:val="zh-Hans" w:eastAsia="zh-TW"/>
        </w:rPr>
        <w:t>特別為牧者和教會領袖而設的課程，目的為引導他們的教會邁向真正的大使命教會，讓他們瞭解並認同</w:t>
      </w:r>
      <w:r w:rsidR="00BB3C49">
        <w:rPr>
          <w:rFonts w:ascii="KaiTi" w:eastAsia="KaiTi" w:hAnsi="KaiTi" w:hint="eastAsia"/>
          <w:sz w:val="32"/>
          <w:szCs w:val="32"/>
          <w:lang w:val="zh-Hans" w:eastAsia="zh-TW"/>
        </w:rPr>
        <w:t>“</w:t>
      </w:r>
      <w:r w:rsidR="00997FC8" w:rsidRPr="001B7B72">
        <w:rPr>
          <w:rFonts w:ascii="KaiTi" w:eastAsia="KaiTi" w:hAnsi="KaiTi"/>
          <w:sz w:val="32"/>
          <w:szCs w:val="32"/>
          <w:lang w:val="zh-Hans" w:eastAsia="zh-TW"/>
        </w:rPr>
        <w:t>大使命</w:t>
      </w:r>
      <w:r w:rsidR="00BB3C49">
        <w:rPr>
          <w:rFonts w:ascii="KaiTi" w:eastAsia="KaiTi" w:hAnsi="KaiTi" w:hint="eastAsia"/>
          <w:sz w:val="32"/>
          <w:szCs w:val="32"/>
          <w:lang w:val="zh-Hans" w:eastAsia="zh-TW"/>
        </w:rPr>
        <w:t>”</w:t>
      </w:r>
      <w:r w:rsidR="00997FC8" w:rsidRPr="001B7B72">
        <w:rPr>
          <w:rFonts w:ascii="KaiTi" w:eastAsia="KaiTi" w:hAnsi="KaiTi"/>
          <w:sz w:val="32"/>
          <w:szCs w:val="32"/>
          <w:lang w:val="zh-Hans" w:eastAsia="zh-TW"/>
        </w:rPr>
        <w:t>是教會的中心，同時協助他們培養，裝備和差遣神的子民與神同赴使命，過一個</w:t>
      </w:r>
      <w:r w:rsidR="00BB3C49">
        <w:rPr>
          <w:rFonts w:ascii="KaiTi" w:eastAsia="KaiTi" w:hAnsi="KaiTi" w:hint="eastAsia"/>
          <w:sz w:val="32"/>
          <w:szCs w:val="32"/>
          <w:lang w:val="zh-Hans" w:eastAsia="zh-TW"/>
        </w:rPr>
        <w:t>多結果子</w:t>
      </w:r>
      <w:r w:rsidR="00997FC8" w:rsidRPr="001B7B72">
        <w:rPr>
          <w:rFonts w:ascii="KaiTi" w:eastAsia="KaiTi" w:hAnsi="KaiTi"/>
          <w:sz w:val="32"/>
          <w:szCs w:val="32"/>
          <w:lang w:val="zh-Hans" w:eastAsia="zh-TW"/>
        </w:rPr>
        <w:t xml:space="preserve">的生活。 </w:t>
      </w:r>
    </w:p>
    <w:p w14:paraId="4364DC71" w14:textId="0F69B412" w:rsidR="0017766B" w:rsidRPr="001B7B72" w:rsidRDefault="0017766B" w:rsidP="008F15B9">
      <w:pPr>
        <w:jc w:val="both"/>
        <w:rPr>
          <w:rFonts w:ascii="KaiTi" w:eastAsia="KaiTi" w:hAnsi="KaiTi"/>
          <w:sz w:val="32"/>
          <w:szCs w:val="32"/>
          <w:lang w:val="zh-Hans" w:eastAsia="zh-TW"/>
        </w:rPr>
      </w:pPr>
    </w:p>
    <w:p w14:paraId="3F4EB788" w14:textId="7176FADD" w:rsidR="0017766B" w:rsidRPr="001B7B72" w:rsidRDefault="00107AC9" w:rsidP="008F15B9">
      <w:pPr>
        <w:jc w:val="both"/>
        <w:rPr>
          <w:rFonts w:ascii="KaiTi" w:eastAsia="KaiTi" w:hAnsi="KaiTi"/>
          <w:sz w:val="32"/>
          <w:szCs w:val="32"/>
          <w:lang w:eastAsia="zh-TW"/>
        </w:rPr>
      </w:pPr>
      <w:r>
        <w:rPr>
          <w:rFonts w:ascii="KaiTi" w:eastAsia="KaiTi" w:hAnsi="KaiTi" w:hint="eastAsia"/>
          <w:sz w:val="32"/>
          <w:szCs w:val="32"/>
          <w:lang w:val="x-none" w:eastAsia="zh-TW"/>
        </w:rPr>
        <w:t>“</w:t>
      </w:r>
      <w:r w:rsidR="00766BCD" w:rsidRPr="001B7B72">
        <w:rPr>
          <w:rFonts w:ascii="KaiTi" w:eastAsia="KaiTi" w:hAnsi="KaiTi"/>
          <w:sz w:val="32"/>
          <w:szCs w:val="32"/>
          <w:lang w:val="zh-Hans" w:eastAsia="zh-TW"/>
        </w:rPr>
        <w:t>接通大使命</w:t>
      </w:r>
      <w:r>
        <w:rPr>
          <w:rFonts w:ascii="KaiTi" w:eastAsia="KaiTi" w:hAnsi="KaiTi" w:hint="eastAsia"/>
          <w:sz w:val="32"/>
          <w:szCs w:val="32"/>
          <w:lang w:val="x-none" w:eastAsia="zh-TW"/>
        </w:rPr>
        <w:t>”</w:t>
      </w:r>
      <w:r w:rsidR="00766BCD" w:rsidRPr="001B7B72">
        <w:rPr>
          <w:rFonts w:ascii="KaiTi" w:eastAsia="KaiTi" w:hAnsi="KaiTi"/>
          <w:sz w:val="32"/>
          <w:szCs w:val="32"/>
          <w:lang w:val="zh-Hans" w:eastAsia="zh-TW"/>
        </w:rPr>
        <w:t xml:space="preserve">課程提供： </w:t>
      </w:r>
    </w:p>
    <w:p w14:paraId="49E3C4C8" w14:textId="589DF47C" w:rsidR="0017766B" w:rsidRPr="001B7B72" w:rsidRDefault="007B0373" w:rsidP="008F15B9">
      <w:pPr>
        <w:pStyle w:val="ListParagraph"/>
        <w:numPr>
          <w:ilvl w:val="0"/>
          <w:numId w:val="2"/>
        </w:numPr>
        <w:jc w:val="both"/>
        <w:rPr>
          <w:rFonts w:ascii="KaiTi" w:eastAsia="KaiTi" w:hAnsi="KaiTi"/>
          <w:sz w:val="32"/>
          <w:szCs w:val="32"/>
          <w:lang w:eastAsia="zh-TW"/>
        </w:rPr>
      </w:pPr>
      <w:proofErr w:type="spellStart"/>
      <w:r w:rsidRPr="001B7B72">
        <w:rPr>
          <w:rFonts w:ascii="KaiTi" w:eastAsia="KaiTi" w:hAnsi="KaiTi"/>
          <w:sz w:val="32"/>
          <w:szCs w:val="32"/>
          <w:lang w:val="zh-Hans"/>
        </w:rPr>
        <w:t>大使命教會的神學</w:t>
      </w:r>
      <w:proofErr w:type="spellEnd"/>
      <w:r w:rsidRPr="001B7B72">
        <w:rPr>
          <w:rFonts w:ascii="KaiTi" w:eastAsia="KaiTi" w:hAnsi="KaiTi"/>
          <w:sz w:val="32"/>
          <w:szCs w:val="32"/>
          <w:lang w:val="zh-Hans"/>
        </w:rPr>
        <w:t xml:space="preserve">， </w:t>
      </w:r>
    </w:p>
    <w:p w14:paraId="034CA0B3" w14:textId="79741F08" w:rsidR="008F4642" w:rsidRPr="001B7B72" w:rsidRDefault="008F4642" w:rsidP="008F15B9">
      <w:pPr>
        <w:numPr>
          <w:ilvl w:val="0"/>
          <w:numId w:val="2"/>
        </w:numPr>
        <w:jc w:val="both"/>
        <w:rPr>
          <w:rFonts w:ascii="KaiTi" w:eastAsia="KaiTi" w:hAnsi="KaiTi"/>
          <w:sz w:val="32"/>
          <w:szCs w:val="32"/>
          <w:lang w:eastAsia="zh-TW"/>
        </w:rPr>
      </w:pPr>
      <w:r w:rsidRPr="001B7B72">
        <w:rPr>
          <w:rFonts w:ascii="KaiTi" w:eastAsia="KaiTi" w:hAnsi="KaiTi"/>
          <w:sz w:val="32"/>
          <w:szCs w:val="32"/>
          <w:lang w:val="zh-Hans" w:eastAsia="zh-TW"/>
        </w:rPr>
        <w:t>讓整個教會都能接受大使命教會的觀念和重要性，並提供實踐的途徑，</w:t>
      </w:r>
    </w:p>
    <w:p w14:paraId="3E63C888" w14:textId="767A91BF" w:rsidR="008F4642" w:rsidRPr="001B7B72" w:rsidRDefault="00107AC9" w:rsidP="008F15B9">
      <w:pPr>
        <w:numPr>
          <w:ilvl w:val="0"/>
          <w:numId w:val="2"/>
        </w:numPr>
        <w:jc w:val="both"/>
        <w:rPr>
          <w:rFonts w:ascii="KaiTi" w:eastAsia="KaiTi" w:hAnsi="KaiTi"/>
          <w:sz w:val="32"/>
          <w:szCs w:val="32"/>
          <w:lang w:eastAsia="zh-TW"/>
        </w:rPr>
      </w:pPr>
      <w:r>
        <w:rPr>
          <w:rFonts w:ascii="KaiTi" w:eastAsia="KaiTi" w:hAnsi="KaiTi" w:hint="eastAsia"/>
          <w:sz w:val="32"/>
          <w:szCs w:val="32"/>
          <w:lang w:val="x-none" w:eastAsia="zh-TW"/>
        </w:rPr>
        <w:t>“</w:t>
      </w:r>
      <w:r w:rsidR="008F4642" w:rsidRPr="001B7B72">
        <w:rPr>
          <w:rFonts w:ascii="KaiTi" w:eastAsia="KaiTi" w:hAnsi="KaiTi"/>
          <w:sz w:val="32"/>
          <w:szCs w:val="32"/>
          <w:lang w:val="zh-Hans" w:eastAsia="zh-TW"/>
        </w:rPr>
        <w:t>接通大使命</w:t>
      </w:r>
      <w:r>
        <w:rPr>
          <w:rFonts w:ascii="KaiTi" w:eastAsia="KaiTi" w:hAnsi="KaiTi" w:hint="eastAsia"/>
          <w:sz w:val="32"/>
          <w:szCs w:val="32"/>
          <w:lang w:val="x-none" w:eastAsia="zh-TW"/>
        </w:rPr>
        <w:t>”</w:t>
      </w:r>
      <w:r w:rsidR="008F4642" w:rsidRPr="001B7B72">
        <w:rPr>
          <w:rFonts w:ascii="KaiTi" w:eastAsia="KaiTi" w:hAnsi="KaiTi"/>
          <w:sz w:val="32"/>
          <w:szCs w:val="32"/>
          <w:lang w:val="zh-Hans" w:eastAsia="zh-TW"/>
        </w:rPr>
        <w:t xml:space="preserve">有助於引導地方教會轉化為真正的大使命教會。 </w:t>
      </w:r>
    </w:p>
    <w:p w14:paraId="6FDEA1EC" w14:textId="77777777" w:rsidR="007B0373" w:rsidRPr="001B7B72" w:rsidRDefault="007B0373" w:rsidP="008F15B9">
      <w:pPr>
        <w:jc w:val="both"/>
        <w:rPr>
          <w:rFonts w:ascii="KaiTi" w:eastAsia="KaiTi" w:hAnsi="KaiTi"/>
          <w:sz w:val="32"/>
          <w:szCs w:val="32"/>
          <w:lang w:val="zh-Hans" w:eastAsia="zh-TW"/>
        </w:rPr>
      </w:pPr>
    </w:p>
    <w:p w14:paraId="652DC1EC" w14:textId="2B7D02EE" w:rsidR="0017766B" w:rsidRPr="001B7B72" w:rsidRDefault="008C5022" w:rsidP="008F15B9">
      <w:pPr>
        <w:jc w:val="both"/>
        <w:rPr>
          <w:rFonts w:ascii="KaiTi" w:eastAsia="KaiTi" w:hAnsi="KaiTi"/>
          <w:sz w:val="32"/>
          <w:szCs w:val="32"/>
          <w:lang w:eastAsia="zh-TW"/>
        </w:rPr>
      </w:pPr>
      <w:r>
        <w:rPr>
          <w:rFonts w:ascii="KaiTi" w:eastAsia="KaiTi" w:hAnsi="KaiTi"/>
          <w:noProof/>
          <w:sz w:val="32"/>
          <w:szCs w:val="32"/>
          <w:lang w:val="en-GB"/>
        </w:rPr>
        <w:drawing>
          <wp:anchor distT="0" distB="0" distL="114300" distR="114300" simplePos="0" relativeHeight="251659264" behindDoc="0" locked="0" layoutInCell="1" allowOverlap="1" wp14:anchorId="4858799C" wp14:editId="3BFE028F">
            <wp:simplePos x="0" y="0"/>
            <wp:positionH relativeFrom="column">
              <wp:posOffset>4614309</wp:posOffset>
            </wp:positionH>
            <wp:positionV relativeFrom="paragraph">
              <wp:posOffset>1739531</wp:posOffset>
            </wp:positionV>
            <wp:extent cx="1004063" cy="63000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63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C9">
        <w:rPr>
          <w:rFonts w:ascii="KaiTi" w:eastAsia="KaiTi" w:hAnsi="KaiTi" w:hint="eastAsia"/>
          <w:sz w:val="32"/>
          <w:szCs w:val="32"/>
          <w:lang w:val="x-none" w:eastAsia="zh-TW"/>
        </w:rPr>
        <w:t>“</w:t>
      </w:r>
      <w:r w:rsidR="00DA3E97" w:rsidRPr="001B7B72">
        <w:rPr>
          <w:rFonts w:ascii="KaiTi" w:eastAsia="KaiTi" w:hAnsi="KaiTi"/>
          <w:sz w:val="32"/>
          <w:szCs w:val="32"/>
          <w:lang w:val="zh-Hans" w:eastAsia="zh-TW"/>
        </w:rPr>
        <w:t>接通大使命</w:t>
      </w:r>
      <w:r w:rsidR="00107AC9">
        <w:rPr>
          <w:rFonts w:ascii="KaiTi" w:eastAsia="KaiTi" w:hAnsi="KaiTi" w:hint="eastAsia"/>
          <w:sz w:val="32"/>
          <w:szCs w:val="32"/>
          <w:lang w:val="x-none" w:eastAsia="zh-TW"/>
        </w:rPr>
        <w:t xml:space="preserve">”研討會一共六節，每節大約一小時，內容包括兩部分，第一部分有關教會的使命 - </w:t>
      </w:r>
      <w:r w:rsidR="00DA3E97" w:rsidRPr="001B7B72">
        <w:rPr>
          <w:rFonts w:ascii="KaiTi" w:eastAsia="KaiTi" w:hAnsi="KaiTi"/>
          <w:sz w:val="32"/>
          <w:szCs w:val="32"/>
          <w:lang w:val="zh-Hans" w:eastAsia="zh-TW"/>
        </w:rPr>
        <w:t xml:space="preserve">從聖經及教會歷史的角度去看大使命的重要性。 第二部分看大使命教會及大使命教會的模樣。  </w:t>
      </w:r>
    </w:p>
    <w:sectPr w:rsidR="0017766B" w:rsidRPr="001B7B72" w:rsidSect="003163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8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9B21" w14:textId="77777777" w:rsidR="002947F3" w:rsidRDefault="002947F3" w:rsidP="00350E74">
      <w:r>
        <w:separator/>
      </w:r>
    </w:p>
  </w:endnote>
  <w:endnote w:type="continuationSeparator" w:id="0">
    <w:p w14:paraId="72ABC112" w14:textId="77777777" w:rsidR="002947F3" w:rsidRDefault="002947F3" w:rsidP="0035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96FA" w14:textId="77777777" w:rsidR="00350E74" w:rsidRDefault="0035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2AA9" w14:textId="77777777" w:rsidR="00350E74" w:rsidRDefault="00350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35E5" w14:textId="77777777" w:rsidR="00350E74" w:rsidRDefault="00350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4EC0" w14:textId="77777777" w:rsidR="002947F3" w:rsidRDefault="002947F3" w:rsidP="00350E74">
      <w:r>
        <w:separator/>
      </w:r>
    </w:p>
  </w:footnote>
  <w:footnote w:type="continuationSeparator" w:id="0">
    <w:p w14:paraId="68BD61F0" w14:textId="77777777" w:rsidR="002947F3" w:rsidRDefault="002947F3" w:rsidP="0035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ABE8" w14:textId="77777777" w:rsidR="00350E74" w:rsidRDefault="00350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8EDC" w14:textId="77777777" w:rsidR="00350E74" w:rsidRDefault="00350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0249" w14:textId="77777777" w:rsidR="00350E74" w:rsidRDefault="00350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F74AB"/>
    <w:multiLevelType w:val="hybridMultilevel"/>
    <w:tmpl w:val="3F561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E7DA2"/>
    <w:multiLevelType w:val="hybridMultilevel"/>
    <w:tmpl w:val="E15AF182"/>
    <w:lvl w:ilvl="0" w:tplc="86E2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E2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84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AE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E9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02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E0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C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EA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5215285">
    <w:abstractNumId w:val="1"/>
  </w:num>
  <w:num w:numId="2" w16cid:durableId="87381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D0"/>
    <w:rsid w:val="000056B9"/>
    <w:rsid w:val="00081558"/>
    <w:rsid w:val="000E0133"/>
    <w:rsid w:val="000F2E48"/>
    <w:rsid w:val="00105D90"/>
    <w:rsid w:val="00107AC9"/>
    <w:rsid w:val="0013785C"/>
    <w:rsid w:val="0017766B"/>
    <w:rsid w:val="001924FB"/>
    <w:rsid w:val="001A25DF"/>
    <w:rsid w:val="001B3489"/>
    <w:rsid w:val="001B7B72"/>
    <w:rsid w:val="00242382"/>
    <w:rsid w:val="002947F3"/>
    <w:rsid w:val="002C6386"/>
    <w:rsid w:val="002D55C3"/>
    <w:rsid w:val="002E6A80"/>
    <w:rsid w:val="00300A7B"/>
    <w:rsid w:val="003163E3"/>
    <w:rsid w:val="00350E74"/>
    <w:rsid w:val="003876DB"/>
    <w:rsid w:val="003C260F"/>
    <w:rsid w:val="003C4B2F"/>
    <w:rsid w:val="00404AF9"/>
    <w:rsid w:val="004144DC"/>
    <w:rsid w:val="00467999"/>
    <w:rsid w:val="004E2A32"/>
    <w:rsid w:val="00662C54"/>
    <w:rsid w:val="006D287F"/>
    <w:rsid w:val="00701B92"/>
    <w:rsid w:val="0072543D"/>
    <w:rsid w:val="00736D63"/>
    <w:rsid w:val="00750D04"/>
    <w:rsid w:val="00766BCD"/>
    <w:rsid w:val="007A6FAF"/>
    <w:rsid w:val="007B0373"/>
    <w:rsid w:val="007D49C4"/>
    <w:rsid w:val="007D7392"/>
    <w:rsid w:val="00871BA1"/>
    <w:rsid w:val="00874390"/>
    <w:rsid w:val="00896F38"/>
    <w:rsid w:val="008C5022"/>
    <w:rsid w:val="008D11AF"/>
    <w:rsid w:val="008D4CFE"/>
    <w:rsid w:val="008F15B9"/>
    <w:rsid w:val="008F4642"/>
    <w:rsid w:val="00997FC8"/>
    <w:rsid w:val="009D103B"/>
    <w:rsid w:val="00A83F74"/>
    <w:rsid w:val="00A93DD0"/>
    <w:rsid w:val="00A978C8"/>
    <w:rsid w:val="00B022A1"/>
    <w:rsid w:val="00B05259"/>
    <w:rsid w:val="00B3017C"/>
    <w:rsid w:val="00B3156E"/>
    <w:rsid w:val="00B551EC"/>
    <w:rsid w:val="00B60EA6"/>
    <w:rsid w:val="00BB3C49"/>
    <w:rsid w:val="00BE2212"/>
    <w:rsid w:val="00C2223E"/>
    <w:rsid w:val="00CB6751"/>
    <w:rsid w:val="00CC6A49"/>
    <w:rsid w:val="00DA3E97"/>
    <w:rsid w:val="00DC66BF"/>
    <w:rsid w:val="00DE473F"/>
    <w:rsid w:val="00DE5258"/>
    <w:rsid w:val="00DF1911"/>
    <w:rsid w:val="00E53242"/>
    <w:rsid w:val="00E62896"/>
    <w:rsid w:val="00E7273C"/>
    <w:rsid w:val="00E96FF9"/>
    <w:rsid w:val="00ED68E1"/>
    <w:rsid w:val="00F10207"/>
    <w:rsid w:val="00F4401A"/>
    <w:rsid w:val="00F456AE"/>
    <w:rsid w:val="00F919D6"/>
    <w:rsid w:val="00FE4B37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C2A5CE"/>
  <w15:chartTrackingRefBased/>
  <w15:docId w15:val="{8AA4CB1D-C7BA-B14D-9FE2-F563BABD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3DD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93DD0"/>
  </w:style>
  <w:style w:type="character" w:styleId="PlaceholderText">
    <w:name w:val="Placeholder Text"/>
    <w:basedOn w:val="DefaultParagraphFont"/>
    <w:uiPriority w:val="99"/>
    <w:semiHidden/>
    <w:rsid w:val="002E6A80"/>
    <w:rPr>
      <w:color w:val="808080"/>
    </w:rPr>
  </w:style>
  <w:style w:type="paragraph" w:styleId="ListParagraph">
    <w:name w:val="List Paragraph"/>
    <w:basedOn w:val="Normal"/>
    <w:uiPriority w:val="34"/>
    <w:qFormat/>
    <w:rsid w:val="008F4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E74"/>
  </w:style>
  <w:style w:type="paragraph" w:styleId="Footer">
    <w:name w:val="footer"/>
    <w:basedOn w:val="Normal"/>
    <w:link w:val="FooterChar"/>
    <w:uiPriority w:val="99"/>
    <w:unhideWhenUsed/>
    <w:rsid w:val="00350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2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 Chu</dc:creator>
  <cp:keywords/>
  <dc:description/>
  <cp:lastModifiedBy>Min Yaw Law</cp:lastModifiedBy>
  <cp:revision>2</cp:revision>
  <cp:lastPrinted>2024-04-09T06:46:00Z</cp:lastPrinted>
  <dcterms:created xsi:type="dcterms:W3CDTF">2024-04-09T06:54:00Z</dcterms:created>
  <dcterms:modified xsi:type="dcterms:W3CDTF">2024-04-09T06:54:00Z</dcterms:modified>
  <cp:category/>
</cp:coreProperties>
</file>